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873" w:rsidRPr="001B19A7" w:rsidRDefault="00154873" w:rsidP="00154873">
      <w:pPr>
        <w:tabs>
          <w:tab w:val="left" w:pos="945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1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ТОГУЛЬСКОГО СЕЛЬСОВЕТА</w:t>
      </w:r>
    </w:p>
    <w:p w:rsidR="00154873" w:rsidRPr="001B19A7" w:rsidRDefault="00154873" w:rsidP="00154873">
      <w:pPr>
        <w:keepNext/>
        <w:tabs>
          <w:tab w:val="left" w:pos="708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1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ТОГУЛЬСКОГО РАЙОНА АЛТАЙСКОГО КРАЯ</w:t>
      </w:r>
    </w:p>
    <w:p w:rsidR="00154873" w:rsidRPr="001B19A7" w:rsidRDefault="00154873" w:rsidP="001548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54873" w:rsidRPr="00266BB8" w:rsidRDefault="00154873" w:rsidP="00154873">
      <w:pPr>
        <w:keepNext/>
        <w:tabs>
          <w:tab w:val="left" w:pos="70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6B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54873" w:rsidRPr="001B19A7" w:rsidRDefault="00154873" w:rsidP="0015487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154873" w:rsidRPr="00A7459F" w:rsidRDefault="00154873" w:rsidP="00154873">
      <w:pPr>
        <w:tabs>
          <w:tab w:val="left" w:pos="274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59F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485812" w:rsidRPr="00A7459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A74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.05. 2026                                с. Тогул                                                         № </w:t>
      </w:r>
      <w:r w:rsidR="00D51F01" w:rsidRPr="00A7459F">
        <w:rPr>
          <w:rFonts w:ascii="Times New Roman" w:eastAsia="Times New Roman" w:hAnsi="Times New Roman" w:cs="Times New Roman"/>
          <w:sz w:val="28"/>
          <w:szCs w:val="28"/>
          <w:lang w:eastAsia="ru-RU"/>
        </w:rPr>
        <w:t>70</w:t>
      </w:r>
    </w:p>
    <w:p w:rsidR="00154873" w:rsidRDefault="00154873" w:rsidP="00154873">
      <w:pPr>
        <w:tabs>
          <w:tab w:val="left" w:pos="945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85812" w:rsidRPr="00A7459F" w:rsidRDefault="00485812" w:rsidP="00A7459F">
      <w:pPr>
        <w:pStyle w:val="31"/>
        <w:shd w:val="clear" w:color="auto" w:fill="auto"/>
        <w:spacing w:after="237" w:line="240" w:lineRule="auto"/>
        <w:ind w:left="20" w:right="5060"/>
        <w:rPr>
          <w:sz w:val="28"/>
          <w:szCs w:val="28"/>
        </w:rPr>
      </w:pPr>
      <w:r w:rsidRPr="00A7459F">
        <w:rPr>
          <w:sz w:val="28"/>
          <w:szCs w:val="28"/>
        </w:rPr>
        <w:t>Об утверждении регламента реали</w:t>
      </w:r>
      <w:r w:rsidRPr="00A7459F">
        <w:rPr>
          <w:sz w:val="28"/>
          <w:szCs w:val="28"/>
        </w:rPr>
        <w:softHyphen/>
        <w:t xml:space="preserve">зации Администрацией Тогульского сельсовета Тогульского района Алтайского </w:t>
      </w:r>
      <w:proofErr w:type="gramStart"/>
      <w:r w:rsidRPr="00A7459F">
        <w:rPr>
          <w:sz w:val="28"/>
          <w:szCs w:val="28"/>
        </w:rPr>
        <w:t xml:space="preserve">края полномочий администратора доходов </w:t>
      </w:r>
      <w:r w:rsidR="00D51F01" w:rsidRPr="00A7459F">
        <w:rPr>
          <w:sz w:val="28"/>
          <w:szCs w:val="28"/>
        </w:rPr>
        <w:t xml:space="preserve">местного </w:t>
      </w:r>
      <w:r w:rsidRPr="00A7459F">
        <w:rPr>
          <w:sz w:val="28"/>
          <w:szCs w:val="28"/>
        </w:rPr>
        <w:t>бюджета</w:t>
      </w:r>
      <w:proofErr w:type="gramEnd"/>
      <w:r w:rsidRPr="00A7459F">
        <w:rPr>
          <w:sz w:val="28"/>
          <w:szCs w:val="28"/>
        </w:rPr>
        <w:t xml:space="preserve"> по взысканию дебиторс</w:t>
      </w:r>
      <w:r w:rsidRPr="00A7459F">
        <w:rPr>
          <w:sz w:val="28"/>
          <w:szCs w:val="28"/>
        </w:rPr>
        <w:softHyphen/>
        <w:t>кой задолженности по платежам в бюджет, пеням и штрафам по ним</w:t>
      </w:r>
    </w:p>
    <w:p w:rsidR="00485812" w:rsidRPr="00A7459F" w:rsidRDefault="00485812" w:rsidP="00A7459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7459F">
        <w:rPr>
          <w:rFonts w:ascii="Times New Roman" w:hAnsi="Times New Roman" w:cs="Times New Roman"/>
          <w:sz w:val="28"/>
          <w:szCs w:val="28"/>
        </w:rPr>
        <w:t>В соответствии со статьей 160.1 Бюджетного кодекса Российской Федерации, приказом Министерства финансов Российской Федерации от 26.09.2024 № 139н, в редакции Приказа Министерства финансов Российской Федерации от 24.02.2026года №12н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ним»</w:t>
      </w:r>
      <w:proofErr w:type="gramEnd"/>
    </w:p>
    <w:p w:rsidR="00485812" w:rsidRPr="00A7459F" w:rsidRDefault="00485812" w:rsidP="00485812">
      <w:pPr>
        <w:widowControl w:val="0"/>
        <w:spacing w:after="0" w:line="320" w:lineRule="exact"/>
        <w:ind w:left="20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81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ПОСТАНОВЛЯЮ:</w:t>
      </w:r>
    </w:p>
    <w:p w:rsidR="00485812" w:rsidRPr="00485812" w:rsidRDefault="00485812" w:rsidP="00A7459F">
      <w:pPr>
        <w:widowControl w:val="0"/>
        <w:tabs>
          <w:tab w:val="left" w:pos="10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485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регламент реализации Администрации Тогульского сельсовета Тогульского района Алтайского </w:t>
      </w:r>
      <w:proofErr w:type="gramStart"/>
      <w:r w:rsidRPr="0048581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края полномочий администратора доходов</w:t>
      </w:r>
      <w:r w:rsidR="00D51F01" w:rsidRPr="00A74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</w:t>
      </w:r>
      <w:r w:rsidRPr="00485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бюджета</w:t>
      </w:r>
      <w:proofErr w:type="gramEnd"/>
      <w:r w:rsidRPr="00485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взысканию дебиторской задолженности по платежам в бюджет, пеням и штрафам по ним.</w:t>
      </w:r>
    </w:p>
    <w:p w:rsidR="00485812" w:rsidRPr="00485812" w:rsidRDefault="00485812" w:rsidP="00A7459F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A7459F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2. </w:t>
      </w:r>
      <w:r w:rsidRPr="0048581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Признать утратившим силу постановление Администрации Тогульского сельсовета Тогульского района от 19.12.2024 № 89 «Об утверждении регламента реализации Администрацией Тогульского сельсовета Тогульского  района полномочий администратора доходов </w:t>
      </w:r>
      <w:r w:rsidR="00D51F01" w:rsidRPr="00A7459F">
        <w:rPr>
          <w:rFonts w:ascii="Times New Roman" w:eastAsia="Courier New" w:hAnsi="Times New Roman" w:cs="Times New Roman"/>
          <w:sz w:val="28"/>
          <w:szCs w:val="28"/>
          <w:lang w:eastAsia="ru-RU"/>
        </w:rPr>
        <w:t>местного</w:t>
      </w:r>
      <w:r w:rsidRPr="0048581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бюджета по взысканию дебиторской задолженности по платежам в бюджет, пеням и штрафам по ним».</w:t>
      </w:r>
    </w:p>
    <w:p w:rsidR="00485812" w:rsidRPr="00A7459F" w:rsidRDefault="00D51F01" w:rsidP="00A7459F">
      <w:pPr>
        <w:widowControl w:val="0"/>
        <w:tabs>
          <w:tab w:val="left" w:pos="102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59F">
        <w:rPr>
          <w:rFonts w:ascii="Times New Roman" w:hAnsi="Times New Roman" w:cs="Times New Roman"/>
          <w:sz w:val="28"/>
          <w:szCs w:val="28"/>
        </w:rPr>
        <w:t>3</w:t>
      </w:r>
      <w:r w:rsidR="00485812" w:rsidRPr="00A7459F">
        <w:rPr>
          <w:rFonts w:ascii="Times New Roman" w:hAnsi="Times New Roman" w:cs="Times New Roman"/>
          <w:sz w:val="28"/>
          <w:szCs w:val="28"/>
        </w:rPr>
        <w:t>. Опубликованию  данное постановление в сборнике муниципальных правовых актов Тогульского сельсовета  Тогульского района Алтайского края, а также обнародовать в установленном порядке на страничке «Тогульский сельсовет» официального Интернет-сайта Администрации Тогульского района Алтайского края</w:t>
      </w:r>
      <w:r w:rsidR="00485812" w:rsidRPr="004858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51F01" w:rsidRPr="00D51F01" w:rsidRDefault="00D51F01" w:rsidP="00A745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D51F0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D51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распоряжения оставляю за собой.</w:t>
      </w:r>
    </w:p>
    <w:p w:rsidR="00D51F01" w:rsidRPr="00A7459F" w:rsidRDefault="00D51F01" w:rsidP="00D51F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F01" w:rsidRPr="00D51F01" w:rsidRDefault="00D51F01" w:rsidP="00D51F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  Администрации  </w:t>
      </w:r>
    </w:p>
    <w:p w:rsidR="00D51F01" w:rsidRPr="00D51F01" w:rsidRDefault="00D51F01" w:rsidP="00D51F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Тогульского сельсовета                                                              А.Н. Ижболдина  </w:t>
      </w:r>
    </w:p>
    <w:p w:rsidR="00D51F01" w:rsidRPr="00D51F01" w:rsidRDefault="00D51F01" w:rsidP="00D51F01">
      <w:pPr>
        <w:widowControl w:val="0"/>
        <w:spacing w:after="0" w:line="241" w:lineRule="exact"/>
        <w:ind w:left="6160" w:right="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A745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Утвержден</w:t>
      </w:r>
    </w:p>
    <w:p w:rsidR="00D51F01" w:rsidRPr="00D51F01" w:rsidRDefault="00D51F01" w:rsidP="00D51F01">
      <w:pPr>
        <w:widowControl w:val="0"/>
        <w:spacing w:after="0" w:line="241" w:lineRule="exact"/>
        <w:ind w:left="6160" w:right="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Администрации Тогульского сельсовета Тогульского района</w:t>
      </w:r>
    </w:p>
    <w:p w:rsidR="00D51F01" w:rsidRPr="00D51F01" w:rsidRDefault="00D51F01" w:rsidP="00A7459F">
      <w:pPr>
        <w:widowControl w:val="0"/>
        <w:spacing w:after="0" w:line="240" w:lineRule="auto"/>
        <w:ind w:left="61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A7459F" w:rsidRPr="00A7459F">
        <w:rPr>
          <w:rFonts w:ascii="Times New Roman" w:eastAsia="Times New Roman" w:hAnsi="Times New Roman" w:cs="Times New Roman"/>
          <w:sz w:val="24"/>
          <w:szCs w:val="24"/>
          <w:lang w:eastAsia="ru-RU"/>
        </w:rPr>
        <w:t>07.05.</w:t>
      </w:r>
      <w:r w:rsidRPr="00A74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51F01">
        <w:rPr>
          <w:rFonts w:ascii="Times New Roman" w:eastAsia="Times New Roman" w:hAnsi="Times New Roman" w:cs="Times New Roman"/>
          <w:sz w:val="24"/>
          <w:szCs w:val="24"/>
          <w:lang w:eastAsia="ru-RU"/>
        </w:rPr>
        <w:t>2026  №</w:t>
      </w:r>
      <w:r w:rsidRPr="00A7459F">
        <w:rPr>
          <w:rFonts w:ascii="Times New Roman" w:eastAsia="Times New Roman" w:hAnsi="Times New Roman" w:cs="Times New Roman"/>
          <w:sz w:val="24"/>
          <w:szCs w:val="24"/>
          <w:lang w:eastAsia="ru-RU"/>
        </w:rPr>
        <w:t>70</w:t>
      </w:r>
      <w:r w:rsidRPr="00D51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51F01" w:rsidRPr="00D51F01" w:rsidRDefault="00D51F01" w:rsidP="00A7459F">
      <w:pPr>
        <w:widowControl w:val="0"/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РЕГЛАМЕНТ</w:t>
      </w:r>
    </w:p>
    <w:p w:rsidR="00D51F01" w:rsidRPr="00D51F01" w:rsidRDefault="00D51F01" w:rsidP="00A7459F">
      <w:pPr>
        <w:widowControl w:val="0"/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реализации Администрации Тогульского сельсовета Тогульского района полномочий администратора доходов </w:t>
      </w:r>
      <w:r w:rsidRPr="00A745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местного</w:t>
      </w: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бюджета по взысканию дебиторской задолженности по платежам в бюджет, пеням и штрафам по ним</w:t>
      </w:r>
    </w:p>
    <w:p w:rsidR="00D51F01" w:rsidRPr="00D51F01" w:rsidRDefault="00D51F01" w:rsidP="00A7459F">
      <w:pPr>
        <w:widowControl w:val="0"/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Общие положения</w:t>
      </w:r>
    </w:p>
    <w:p w:rsidR="00D51F01" w:rsidRPr="00D51F01" w:rsidRDefault="00D51F01" w:rsidP="00A7459F">
      <w:pPr>
        <w:widowControl w:val="0"/>
        <w:numPr>
          <w:ilvl w:val="0"/>
          <w:numId w:val="2"/>
        </w:numPr>
        <w:tabs>
          <w:tab w:val="left" w:pos="1500"/>
        </w:tabs>
        <w:spacing w:after="0" w:line="240" w:lineRule="auto"/>
        <w:ind w:left="20" w:right="20" w:firstLine="8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Настоящий регламент устанавливает порядок реализации Администрацией Тогульского сельсовета Тогульского района  полномочий администратора доходов  по взысканию дебиторской задолженности по платежам в бюджет, пеням и штрафам по ним, являющимся источниками формирования доходов бюджета муниципального образования Тогульский сельсовет, за исключением платежей, предусмотренных законодательством о налогах и сборах, законодательством Российской Федерации об обязательном социальном страховании от несчастных случаев на производстве и профессиональных заболеваний, правом</w:t>
      </w:r>
      <w:proofErr w:type="gramEnd"/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Евразийского экономического союза и законодательством Российской Федерации о таможенном регулировании (далее соответственно - Комитет, регламент, дебиторская задолженность по доходам).</w:t>
      </w:r>
    </w:p>
    <w:p w:rsidR="00D51F01" w:rsidRPr="00D51F01" w:rsidRDefault="00D51F01" w:rsidP="00A7459F">
      <w:pPr>
        <w:widowControl w:val="0"/>
        <w:numPr>
          <w:ilvl w:val="0"/>
          <w:numId w:val="2"/>
        </w:numPr>
        <w:tabs>
          <w:tab w:val="left" w:pos="1500"/>
        </w:tabs>
        <w:spacing w:after="0" w:line="240" w:lineRule="auto"/>
        <w:ind w:left="20" w:right="20" w:firstLine="8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Установление, изменение или признание утратившим силу регламента осуществляется правовым актом администратора доходов бюджета –</w:t>
      </w: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Администрации Тогульского сельсовета  Тогульского района.  </w:t>
      </w:r>
    </w:p>
    <w:p w:rsidR="00A7459F" w:rsidRPr="00A7459F" w:rsidRDefault="00A7459F" w:rsidP="00A7459F">
      <w:pPr>
        <w:widowControl w:val="0"/>
        <w:tabs>
          <w:tab w:val="left" w:pos="2206"/>
        </w:tabs>
        <w:spacing w:after="0" w:line="240" w:lineRule="auto"/>
        <w:ind w:left="680" w:right="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51F01" w:rsidRPr="00D51F01" w:rsidRDefault="00D51F01" w:rsidP="00A7459F">
      <w:pPr>
        <w:widowControl w:val="0"/>
        <w:tabs>
          <w:tab w:val="left" w:pos="2206"/>
        </w:tabs>
        <w:spacing w:after="0" w:line="240" w:lineRule="auto"/>
        <w:ind w:left="680" w:right="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Мероприятия по реализации администратором доходов бюджета полномочий, направленных на взыскание дебиторской задолженности по доходам по видам платежей.</w:t>
      </w:r>
    </w:p>
    <w:p w:rsidR="00D51F01" w:rsidRPr="00D51F01" w:rsidRDefault="00D51F01" w:rsidP="00A7459F">
      <w:pPr>
        <w:widowControl w:val="0"/>
        <w:tabs>
          <w:tab w:val="left" w:pos="1230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2.1 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доходам:</w:t>
      </w:r>
    </w:p>
    <w:p w:rsidR="00D51F01" w:rsidRPr="00D51F01" w:rsidRDefault="00D51F01" w:rsidP="00A7459F">
      <w:pPr>
        <w:widowControl w:val="0"/>
        <w:tabs>
          <w:tab w:val="left" w:pos="1230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а)</w:t>
      </w:r>
      <w:r w:rsidRPr="00A745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ежеквартально контролирует правильность исчисления, полноту и своевременность осуществления платежей в  бюджеты бюджетной системы Российской федерации, пеней и штрафов по ним, в том числе контролируют:</w:t>
      </w:r>
    </w:p>
    <w:p w:rsidR="00D51F01" w:rsidRPr="00D51F01" w:rsidRDefault="00D51F01" w:rsidP="00A7459F">
      <w:pPr>
        <w:widowControl w:val="0"/>
        <w:spacing w:after="0" w:line="240" w:lineRule="auto"/>
        <w:ind w:left="20"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фактическое зачисление платежей в бюджеты бюджетной системы Российской Федерации в размерах и сроки, установленные законодательством Российской Федерации, договором (контрактом, соглашением);</w:t>
      </w:r>
    </w:p>
    <w:p w:rsidR="00D51F01" w:rsidRPr="00D51F01" w:rsidRDefault="00D51F01" w:rsidP="00A7459F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погашение начислений соответствующих платежей, являющихся источниками формирования доходов бюджета Тогульского сельсовета, в Государственной информационной системе о государственных и муниципальных платежах, предусмотренной статьей 21.3 Федерального закона от 27.07.2010 № 210-ФЗ «Об организации предоставления государственных и муниципальных услуг» (далее - ГИС ГМП); </w:t>
      </w:r>
      <w:proofErr w:type="gramStart"/>
      <w:r w:rsidRPr="00D51F01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за исключением платежей, являющихся источниками формирования доходов бюджета </w:t>
      </w:r>
      <w:r w:rsidRPr="00D51F01">
        <w:rPr>
          <w:rFonts w:ascii="Times New Roman" w:eastAsia="Courier New" w:hAnsi="Times New Roman" w:cs="Times New Roman"/>
          <w:color w:val="000000"/>
          <w:sz w:val="24"/>
          <w:szCs w:val="24"/>
        </w:rPr>
        <w:t>муниципального образования</w:t>
      </w:r>
      <w:r w:rsidRPr="00D51F01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, информация, необходимая для уплаты которых, включая подлежащую уплате сумму, не размещается в ГИС ГМП, </w:t>
      </w:r>
      <w:hyperlink r:id="rId6">
        <w:r w:rsidRPr="00D51F01">
          <w:rPr>
            <w:rFonts w:ascii="Times New Roman" w:eastAsia="Courier New" w:hAnsi="Times New Roman" w:cs="Times New Roman"/>
            <w:color w:val="000000"/>
            <w:sz w:val="24"/>
            <w:szCs w:val="24"/>
            <w:lang w:eastAsia="ru-RU"/>
          </w:rPr>
          <w:t>перечень</w:t>
        </w:r>
      </w:hyperlink>
      <w:r w:rsidRPr="00D51F01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которых утвержден приказом Министерства финансов Российской Федерации от 25.12.2019 № 250н «О перечне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Государственной</w:t>
      </w:r>
      <w:proofErr w:type="gramEnd"/>
      <w:r w:rsidRPr="00D51F01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информационной системе о государственных и муниципальных платежах»;</w:t>
      </w:r>
    </w:p>
    <w:p w:rsidR="00D51F01" w:rsidRPr="00D51F01" w:rsidRDefault="00D51F01" w:rsidP="00A7459F">
      <w:pPr>
        <w:widowControl w:val="0"/>
        <w:spacing w:after="0" w:line="240" w:lineRule="auto"/>
        <w:ind w:left="40" w:right="20" w:firstLine="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исполнение графика платежей в связи с предоставлением отсрочки или рассрочки уплаты платежей и погашение дебиторской задолженности по доходам, образовавшейся в связи с неисполнением графика уплаты платежей в бюджет, а также начисление </w:t>
      </w: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процентов за предоставленную отсрочку или рассрочку и пени (штрафы) за просрочку уплаты платежей в бюджеты бюджетной системы Российской Федерации в порядке и случаях, предусмотренных законодательством Российской Федерации;</w:t>
      </w:r>
      <w:proofErr w:type="gramEnd"/>
    </w:p>
    <w:p w:rsidR="00D51F01" w:rsidRPr="00D51F01" w:rsidRDefault="00D51F01" w:rsidP="00A7459F">
      <w:pPr>
        <w:widowControl w:val="0"/>
        <w:spacing w:after="0" w:line="240" w:lineRule="auto"/>
        <w:ind w:left="40" w:right="20" w:firstLine="5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своевременное начисление неустойки (штрафов, пени); </w:t>
      </w:r>
    </w:p>
    <w:p w:rsidR="00D51F01" w:rsidRPr="00D51F01" w:rsidRDefault="00D51F01" w:rsidP="00A7459F">
      <w:pPr>
        <w:widowControl w:val="0"/>
        <w:spacing w:after="0" w:line="240" w:lineRule="auto"/>
        <w:ind w:left="40" w:right="20" w:firstLine="5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своевременное составление первичных учетных документов, обосновывающих возникновение дебиторской задолженности или оформляющих операции по ее увеличению (уменьшению), а также своевременное их отражение в бюджетном учете;</w:t>
      </w:r>
    </w:p>
    <w:p w:rsidR="00D51F01" w:rsidRPr="00D51F01" w:rsidRDefault="00D51F01" w:rsidP="00A7459F">
      <w:pPr>
        <w:widowControl w:val="0"/>
        <w:tabs>
          <w:tab w:val="left" w:pos="926"/>
        </w:tabs>
        <w:spacing w:after="0" w:line="240" w:lineRule="auto"/>
        <w:ind w:right="20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</w:t>
      </w:r>
      <w:r w:rsidRPr="00A745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ежеквартально обеспечивает проведение инвентаризации расчетов с должниками, включая сверку данных по доходам бюджета района на основании информации о непогашенных начислениях, содержащейся в ГИС ГМП, в том числе в целях оценки ожидаемых результатов работы по взысканию дебиторской задолженности по доходам, признания дебиторской задолженности по доходам сомнительной;</w:t>
      </w:r>
    </w:p>
    <w:p w:rsidR="00D51F01" w:rsidRPr="00D51F01" w:rsidRDefault="00D51F01" w:rsidP="00A7459F">
      <w:pPr>
        <w:widowControl w:val="0"/>
        <w:tabs>
          <w:tab w:val="left" w:pos="926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в)</w:t>
      </w:r>
      <w:r w:rsidRPr="00A745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ежеквартально проводят мониторинг финансового (платежного) состояния должников, в том числе при проведении мероприятий по инвентаризации дебиторской задолженности по доходам на предмет:</w:t>
      </w:r>
    </w:p>
    <w:p w:rsidR="00D51F01" w:rsidRPr="00D51F01" w:rsidRDefault="00D51F01" w:rsidP="00A7459F">
      <w:pPr>
        <w:widowControl w:val="0"/>
        <w:spacing w:after="0" w:line="240" w:lineRule="auto"/>
        <w:ind w:left="40" w:right="20" w:firstLine="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наличия сведений о взыскании с должника денежных сре</w:t>
      </w:r>
      <w:proofErr w:type="gramStart"/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 в р</w:t>
      </w:r>
      <w:proofErr w:type="gramEnd"/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амках исполнительного производства;</w:t>
      </w:r>
    </w:p>
    <w:p w:rsidR="00D51F01" w:rsidRPr="00D51F01" w:rsidRDefault="00D51F01" w:rsidP="00A7459F">
      <w:pPr>
        <w:widowControl w:val="0"/>
        <w:spacing w:after="0" w:line="240" w:lineRule="auto"/>
        <w:ind w:left="40" w:right="20" w:firstLine="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наличия сведений о возбуждении в отношении должника дела о банкротстве;</w:t>
      </w:r>
    </w:p>
    <w:p w:rsidR="00D51F01" w:rsidRPr="00D51F01" w:rsidRDefault="00D51F01" w:rsidP="00A7459F">
      <w:pPr>
        <w:widowControl w:val="0"/>
        <w:spacing w:after="0" w:line="240" w:lineRule="auto"/>
        <w:ind w:left="40" w:right="20" w:firstLine="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наличия сведений о том, что в отношении юридического лица принято решение о предстоящем исключении юридического лица из единого государственного реестра юридических лиц, в отношении индивидуального предпринимателя - о предстоящем исключении индивидуального предпринимателя из единого государственного реестра индивидуальных предпринимателей;</w:t>
      </w:r>
    </w:p>
    <w:p w:rsidR="00D51F01" w:rsidRPr="00D51F01" w:rsidRDefault="00D51F01" w:rsidP="00A7459F">
      <w:pPr>
        <w:widowControl w:val="0"/>
        <w:spacing w:after="0" w:line="240" w:lineRule="auto"/>
        <w:ind w:left="40" w:right="20" w:firstLine="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получение результатов анализа (автоматизированного расчета) и мониторинга финансового состояния и уровня долговой нагрузки акционерных обществ, акции которых находятся в муниципальной собственности, муниципальных государственных унитарных предприятий, а также некоммерческих организаций, учрежденных Российской Федерацией, включенных в перечень организаций, в отношении которых проводится оценка уровня долговой нагрузки, имеющихся у федерального органа исполнительной власти, уполномоченного по контролю и надзору в области налогов и</w:t>
      </w:r>
      <w:proofErr w:type="gramEnd"/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сборов</w:t>
      </w:r>
      <w:proofErr w:type="gramStart"/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;</w:t>
      </w:r>
      <w:proofErr w:type="gramEnd"/>
    </w:p>
    <w:p w:rsidR="00D51F01" w:rsidRPr="00D51F01" w:rsidRDefault="00D51F01" w:rsidP="00A7459F">
      <w:pPr>
        <w:widowControl w:val="0"/>
        <w:tabs>
          <w:tab w:val="left" w:pos="918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г) своевременно направляют предложения в комиссию по признанию безнадежной к взысканию задолженности по платежам в бюджет района (далее - комиссия), для принятия решения о признании безнадежной к взысканию задолженности по платежам в  бюджет и ее списании;</w:t>
      </w:r>
    </w:p>
    <w:p w:rsidR="00D51F01" w:rsidRPr="00D51F01" w:rsidRDefault="00D51F01" w:rsidP="00A7459F">
      <w:pPr>
        <w:widowControl w:val="0"/>
        <w:tabs>
          <w:tab w:val="left" w:pos="1080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2.2.</w:t>
      </w:r>
      <w:r w:rsidRPr="00A745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Мероприятия по урегулированию дебиторской задолженности по доходам в досудебном порядке (со дня истечения срока уплаты соответствующего платежа в  бюджет (пеней, штрафов) до начала работы по их принудительному взысканию) включают в себя:</w:t>
      </w:r>
    </w:p>
    <w:p w:rsidR="00D51F01" w:rsidRPr="00D51F01" w:rsidRDefault="00D51F01" w:rsidP="00A7459F">
      <w:pPr>
        <w:widowControl w:val="0"/>
        <w:numPr>
          <w:ilvl w:val="0"/>
          <w:numId w:val="3"/>
        </w:numPr>
        <w:tabs>
          <w:tab w:val="left" w:pos="897"/>
        </w:tabs>
        <w:spacing w:after="0" w:line="240" w:lineRule="auto"/>
        <w:ind w:left="40" w:right="20" w:firstLine="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направление требования должнику о погашении образовавшейся задолженности (в случаях, когда денежное обязательство не предусматривает срок его исполнения и не содержит условия, позволяющего определить этот срок, а равно в случаях, когда срок исполнения обязательства определен моментом востребования) не позднее 30 календарных дней образования дебиторской задолженности по доходам;</w:t>
      </w:r>
    </w:p>
    <w:p w:rsidR="00D51F01" w:rsidRPr="00D51F01" w:rsidRDefault="00D51F01" w:rsidP="00A7459F">
      <w:pPr>
        <w:widowControl w:val="0"/>
        <w:numPr>
          <w:ilvl w:val="0"/>
          <w:numId w:val="3"/>
        </w:numPr>
        <w:tabs>
          <w:tab w:val="left" w:pos="904"/>
        </w:tabs>
        <w:spacing w:after="0" w:line="240" w:lineRule="auto"/>
        <w:ind w:left="40" w:right="-7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направление претензии должнику о погашении образовавшейся задолженности в досудебном порядке в установленный законом или договором (муниципальным контрактом, соглашением)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(муниципальным контрактом, соглашением);</w:t>
      </w:r>
    </w:p>
    <w:p w:rsidR="00D51F01" w:rsidRPr="00D51F01" w:rsidRDefault="00D51F01" w:rsidP="00A7459F">
      <w:pPr>
        <w:widowControl w:val="0"/>
        <w:numPr>
          <w:ilvl w:val="0"/>
          <w:numId w:val="3"/>
        </w:numPr>
        <w:tabs>
          <w:tab w:val="left" w:pos="897"/>
        </w:tabs>
        <w:spacing w:after="0" w:line="240" w:lineRule="auto"/>
        <w:ind w:left="40" w:right="-7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рассмотрение вопроса о возможности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D51F01" w:rsidRPr="00D51F01" w:rsidRDefault="00D51F01" w:rsidP="00A7459F">
      <w:pPr>
        <w:widowControl w:val="0"/>
        <w:numPr>
          <w:ilvl w:val="0"/>
          <w:numId w:val="3"/>
        </w:numPr>
        <w:tabs>
          <w:tab w:val="left" w:pos="1091"/>
        </w:tabs>
        <w:spacing w:after="0" w:line="240" w:lineRule="auto"/>
        <w:ind w:left="40" w:right="-7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направление в уполномоченный орган по предоставлению в деле о банкротстве и в процедурах, применяемых в деле о банкротстве, требований об уплате обязательных платежей и требований Российской Федерации по денежным обязательствам в соответствии с требованиями Положения о порядке предъявления требований по обязательствам перед Администрацией Тогульского сельсовета в деле о банкротстве и в процедурах, применяемых в деле о банкротстве, утвержденного постановлением Правительства</w:t>
      </w:r>
      <w:proofErr w:type="gramEnd"/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Российской Федерации от 29.05.2004 № 257 «Об обеспечении интересов Российской Федерации как кредитора в деле о банкротстве и в процедурах, применяемых в деле о банкротстве», уведомлений о наличии задолженности по обязательным платежам или о задолженности по денежным обязательствам перед Администрацией Тогульского сельсовета при предъявлении (объединении) требований в деле о банкротстве и в процедурах, применяемых в деле о банкротстве, в сроки, установленные</w:t>
      </w:r>
      <w:proofErr w:type="gramEnd"/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абзацем первым пункта 7, абзацем первым пункта 8 и абзацами вторым, пятым и шестым пункта 12 указанного Положения;</w:t>
      </w:r>
    </w:p>
    <w:p w:rsidR="00D51F01" w:rsidRPr="00D51F01" w:rsidRDefault="00D51F01" w:rsidP="00A7459F">
      <w:pPr>
        <w:widowControl w:val="0"/>
        <w:numPr>
          <w:ilvl w:val="0"/>
          <w:numId w:val="3"/>
        </w:numPr>
        <w:tabs>
          <w:tab w:val="left" w:pos="1091"/>
          <w:tab w:val="left" w:pos="9923"/>
        </w:tabs>
        <w:spacing w:after="0" w:line="240" w:lineRule="auto"/>
        <w:ind w:left="40" w:right="25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направление в федеральный орган исполнительной власти, осуществляющий государственную регистрацию юридических лиц, физических лиц в качестве индивидуальных предпринимателей и крестьянских (фермерских) хозяйств, принявший решение о предстоящем исключении юридического лица из единого государственного реестра юридических лиц, индивидуального предпринимателя из единого государственного реестра индивидуальных предпринимателей, возражений против предстоящего исключения с приложением документов, подтверждающих обоснованность данных возражений, в сроки, установленные абзацами первым и вторым</w:t>
      </w:r>
      <w:proofErr w:type="gramEnd"/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пункта 4 и пунктом 7 статьи 21.1, абзацем первым пункта 4, пункта 5 и 6 статьи 22.4 Федерального закона от 8 августа 2001г. №129-ФЗ «О государственной регистрации юридических лиц и индивидуальных предпринимателей»;</w:t>
      </w:r>
    </w:p>
    <w:p w:rsidR="00D51F01" w:rsidRPr="00D51F01" w:rsidRDefault="00D51F01" w:rsidP="00A7459F">
      <w:pPr>
        <w:widowControl w:val="0"/>
        <w:numPr>
          <w:ilvl w:val="0"/>
          <w:numId w:val="3"/>
        </w:numPr>
        <w:tabs>
          <w:tab w:val="left" w:pos="1091"/>
        </w:tabs>
        <w:spacing w:after="0" w:line="240" w:lineRule="auto"/>
        <w:ind w:left="40" w:right="25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Администрация Тогульского сельсовета при выявлении в ходе </w:t>
      </w:r>
      <w:proofErr w:type="gramStart"/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контроля за</w:t>
      </w:r>
      <w:proofErr w:type="gramEnd"/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поступлением доходов в бюджет нарушений контрагентом условий договора (муниципального контракта, соглашения) в части, касающейся уплаты денежных средств, в срок не позднее 30 календарных дней с момента образования просроченной дебиторской задолженности:</w:t>
      </w:r>
    </w:p>
    <w:p w:rsidR="00D51F01" w:rsidRPr="00D51F01" w:rsidRDefault="00D51F01" w:rsidP="00A7459F">
      <w:pPr>
        <w:widowControl w:val="0"/>
        <w:tabs>
          <w:tab w:val="left" w:pos="86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- производит расчет задолженности по пеням и штрафам;</w:t>
      </w:r>
    </w:p>
    <w:p w:rsidR="00D51F01" w:rsidRPr="00D51F01" w:rsidRDefault="00D51F01" w:rsidP="00A7459F">
      <w:pPr>
        <w:widowControl w:val="0"/>
        <w:tabs>
          <w:tab w:val="left" w:pos="897"/>
        </w:tabs>
        <w:spacing w:after="0" w:line="240" w:lineRule="auto"/>
        <w:ind w:right="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- направляет должнику требование (претензию) о погашении задолженности в пятнадцатидневный срок с приложением расчета задолженности по пеням и штрафам.</w:t>
      </w:r>
    </w:p>
    <w:p w:rsidR="00D51F01" w:rsidRPr="00D51F01" w:rsidRDefault="00D51F01" w:rsidP="00A7459F">
      <w:pPr>
        <w:widowControl w:val="0"/>
        <w:numPr>
          <w:ilvl w:val="0"/>
          <w:numId w:val="3"/>
        </w:numPr>
        <w:tabs>
          <w:tab w:val="left" w:pos="1077"/>
        </w:tabs>
        <w:spacing w:after="0" w:line="240" w:lineRule="auto"/>
        <w:ind w:left="40" w:right="25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Требование (претензия) об имеющейся просроченной дебиторской задолженности и пени направляется в адрес должника по почте заказным письмом или в ином порядке, установленном законодательством Российской Федерации или договором (муниципальным контрактом, соглашением).</w:t>
      </w:r>
    </w:p>
    <w:p w:rsidR="00D51F01" w:rsidRPr="00D51F01" w:rsidRDefault="00D51F01" w:rsidP="00A7459F">
      <w:pPr>
        <w:widowControl w:val="0"/>
        <w:numPr>
          <w:ilvl w:val="0"/>
          <w:numId w:val="3"/>
        </w:numPr>
        <w:tabs>
          <w:tab w:val="left" w:pos="1178"/>
        </w:tabs>
        <w:spacing w:after="0" w:line="240" w:lineRule="auto"/>
        <w:ind w:left="40" w:right="25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добровольном исполнении обязатель</w:t>
      </w:r>
      <w:proofErr w:type="gramStart"/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 в ср</w:t>
      </w:r>
      <w:proofErr w:type="gramEnd"/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ок, указанный в требовании (претензии), претензионная работа в отношении должника прекращается.</w:t>
      </w:r>
    </w:p>
    <w:p w:rsidR="00D51F01" w:rsidRPr="00D51F01" w:rsidRDefault="00D51F01" w:rsidP="00A7459F">
      <w:pPr>
        <w:widowControl w:val="0"/>
        <w:tabs>
          <w:tab w:val="left" w:pos="3012"/>
        </w:tabs>
        <w:spacing w:after="0" w:line="240" w:lineRule="auto"/>
        <w:ind w:right="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2.3</w:t>
      </w:r>
      <w:r w:rsidRPr="00A745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Мероприятия по принудительному взысканию дебиторской задолженности по доходам включают в себя:</w:t>
      </w:r>
    </w:p>
    <w:p w:rsidR="00D51F01" w:rsidRPr="00D51F01" w:rsidRDefault="00D51F01" w:rsidP="00A7459F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1) подготовку необходимых материалов и документов, а также подачу искового заявления в суд в пределах сроков, установленных законодательством Российской Федерации;</w:t>
      </w:r>
    </w:p>
    <w:p w:rsidR="00D51F01" w:rsidRPr="00D51F01" w:rsidRDefault="00D51F01" w:rsidP="00A7459F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2) обеспечение принятия исчерпывающих мер по обжалованию актов государственных органов и должностных лиц, судебных актов о полном (частичном) отказе в удовлетворении заявленных требований при наличии к тому оснований;</w:t>
      </w:r>
    </w:p>
    <w:p w:rsidR="00D51F01" w:rsidRPr="00D51F01" w:rsidRDefault="00D51F01" w:rsidP="00A7459F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3) направление исполнительных документов на исполнение в случаях, порядке и в пределах сроков, которые установлены законодательством Российской Федерации;</w:t>
      </w:r>
    </w:p>
    <w:p w:rsidR="00D51F01" w:rsidRPr="00D51F01" w:rsidRDefault="00D51F01" w:rsidP="00A7459F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4) Администрация Тогульского сельсовета, в течение 10 календарных дней подготавливает следующие документы для подачи искового заявления в суд:</w:t>
      </w:r>
    </w:p>
    <w:p w:rsidR="00D51F01" w:rsidRPr="00D51F01" w:rsidRDefault="00D51F01" w:rsidP="00A7459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- копии документов, являющихся основанием для начисления сумм, подлежащих </w:t>
      </w:r>
      <w:r w:rsidRPr="00D51F01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lastRenderedPageBreak/>
        <w:t>уплате должником, со всеми приложениями к ним;</w:t>
      </w:r>
    </w:p>
    <w:p w:rsidR="00D51F01" w:rsidRPr="00D51F01" w:rsidRDefault="00D51F01" w:rsidP="00A7459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-   копии учредительных документов (для юридических лиц);</w:t>
      </w:r>
    </w:p>
    <w:p w:rsidR="00D51F01" w:rsidRPr="00D51F01" w:rsidRDefault="00D51F01" w:rsidP="00A7459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- копии документов, удостоверяющих личность должника, в том числе содержащих информацию о месте его нахождения (проживания, регистрации) (для физических лиц);</w:t>
      </w:r>
    </w:p>
    <w:p w:rsidR="00D51F01" w:rsidRPr="00D51F01" w:rsidRDefault="00D51F01" w:rsidP="00A7459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- расчет платы с указанием сумм основного долга, пени, штрафных санкций;</w:t>
      </w:r>
    </w:p>
    <w:p w:rsidR="00D51F01" w:rsidRPr="00D51F01" w:rsidRDefault="00D51F01" w:rsidP="00A7459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- копия требования (претензии) о необходимости исполнения обязательства по уплате с доказательствами его отправки: почтовое уведомление либо иной документ, подтверждающий отправку корреспонденции.</w:t>
      </w:r>
    </w:p>
    <w:p w:rsidR="00D51F01" w:rsidRPr="00D51F01" w:rsidRDefault="00D51F01" w:rsidP="00A7459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5) документы о ходе </w:t>
      </w:r>
      <w:proofErr w:type="spellStart"/>
      <w:r w:rsidRPr="00D51F01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претензионно</w:t>
      </w:r>
      <w:proofErr w:type="spellEnd"/>
      <w:r w:rsidRPr="00D51F01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-исковой работы по взысканию задолженности, в том числе судебные акты, на бумажном носителе хранятся в Комитете по финансам.</w:t>
      </w:r>
    </w:p>
    <w:p w:rsidR="00D51F01" w:rsidRPr="00D51F01" w:rsidRDefault="00D51F01" w:rsidP="00A7459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6) при принятии судом решения о полном или частичном отказе в удовлетворении заявленных исковых требований Администрации Тогульского сельсовета, обеспечивается принятие исчерпывающих мер по обжалованию судебных актов при наличии к тому оснований.</w:t>
      </w:r>
    </w:p>
    <w:p w:rsidR="00D51F01" w:rsidRPr="00D51F01" w:rsidRDefault="00D51F01" w:rsidP="00A7459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hyperlink r:id="rId7" w:tooltip="Приказ агентства развития малого и среднего предпринимательства Красноярского края от 26.08.2025 N 29-п &quot;О внесении изменений в Приказ агентства развития малого и среднего предпринимательства Красноярского края от 13.11.2023 N 15-п &quot;Об утверждении Регламента р">
        <w:r w:rsidRPr="00D51F01">
          <w:rPr>
            <w:rFonts w:ascii="Times New Roman" w:eastAsia="Courier New" w:hAnsi="Times New Roman" w:cs="Times New Roman"/>
            <w:color w:val="000000"/>
            <w:sz w:val="24"/>
            <w:szCs w:val="24"/>
            <w:lang w:eastAsia="ru-RU"/>
          </w:rPr>
          <w:t>7)</w:t>
        </w:r>
      </w:hyperlink>
      <w:r w:rsidRPr="00D51F01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после вступления в законную силу судебного акта, удовлетворяющего исковые требования Администрации Тогульского сельсовета (частично или в полном объеме), Администрацией Тогульского сельсовета осуществляется направление исполнительных документов на исполнение в порядке, установленном законодательством Российской Федерации.</w:t>
      </w:r>
    </w:p>
    <w:p w:rsidR="00D51F01" w:rsidRPr="00D51F01" w:rsidRDefault="00D51F01" w:rsidP="00A7459F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в случае если до вынесения решения суда требования об уплате исполнены должником добровольно, Администрация Тогульского сельсовета  в установленном порядке, заявляет об отказе от иска.</w:t>
      </w:r>
    </w:p>
    <w:p w:rsidR="00D51F01" w:rsidRPr="00D51F01" w:rsidRDefault="00D51F01" w:rsidP="00A7459F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2.4</w:t>
      </w:r>
      <w:r w:rsidR="00A7459F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.</w:t>
      </w:r>
      <w:r w:rsidRPr="00D51F01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Мероприятия по наблюдению (в том числе за возможностью взыскания дебиторской задолженности по доходам в случае изменения имущественного положения должника) за платежеспособностью должника в целях обеспечения исполнения дебиторской задолженности по доходам.</w:t>
      </w:r>
    </w:p>
    <w:p w:rsidR="00D51F01" w:rsidRPr="00D51F01" w:rsidRDefault="00D51F01" w:rsidP="00A7459F">
      <w:pPr>
        <w:widowControl w:val="0"/>
        <w:tabs>
          <w:tab w:val="left" w:pos="1077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На стадии принудительного исполнения службой судебных приставов судебных актов о взыскании просроченной дебиторской задолженности с должника, Администрация Тогульского сельсовета осуществляет, при необходимости, взаимодействие со службой судебных приставов, включающее в себя:</w:t>
      </w:r>
    </w:p>
    <w:p w:rsidR="00D51F01" w:rsidRPr="00D51F01" w:rsidRDefault="00D51F01" w:rsidP="00A7459F">
      <w:pPr>
        <w:widowControl w:val="0"/>
        <w:spacing w:after="0" w:line="240" w:lineRule="auto"/>
        <w:ind w:left="40" w:right="20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запрос информации о мероприятиях, проводимых приставо</w:t>
      </w:r>
      <w:proofErr w:type="gramStart"/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м-</w:t>
      </w:r>
      <w:proofErr w:type="gramEnd"/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исполнителем, о сумме непогашенной задолженности, о наличии данных об объявлении розыска должника, его имущества, об изменении состояния счета (счетов) должника, его имущества и т.д.;</w:t>
      </w:r>
    </w:p>
    <w:p w:rsidR="00D51F01" w:rsidRPr="00D51F01" w:rsidRDefault="00D51F01" w:rsidP="00A7459F">
      <w:pPr>
        <w:widowControl w:val="0"/>
        <w:spacing w:after="0" w:line="240" w:lineRule="auto"/>
        <w:ind w:left="40" w:right="20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проводит мониторинг эффективности взыскания просроченной дебиторской задолженности в рамках исполнительного производства.</w:t>
      </w:r>
    </w:p>
    <w:p w:rsidR="00D51F01" w:rsidRPr="00D51F01" w:rsidRDefault="00D51F01" w:rsidP="00A7459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Обмен информацией (первичными учетными документами) между сотрудниками, осуществляющими полномочия по ведению бюджетного учета.</w:t>
      </w:r>
    </w:p>
    <w:p w:rsidR="00D51F01" w:rsidRPr="00D51F01" w:rsidRDefault="00D51F01" w:rsidP="00A7459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D51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Обмен информацией (первичными учетными документами) между </w:t>
      </w:r>
      <w:proofErr w:type="gramStart"/>
      <w:r w:rsidRPr="00D51F0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сотрудниками, осуществляющими полномочия по ведению бюджетного учета производится</w:t>
      </w:r>
      <w:proofErr w:type="gramEnd"/>
      <w:r w:rsidRPr="00D51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графиком документооборота и правилами учетной политики.</w:t>
      </w:r>
    </w:p>
    <w:p w:rsidR="00485812" w:rsidRPr="00485812" w:rsidRDefault="00485812" w:rsidP="00A7459F">
      <w:pPr>
        <w:widowControl w:val="0"/>
        <w:spacing w:after="0" w:line="240" w:lineRule="auto"/>
        <w:ind w:left="20"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5812" w:rsidRPr="00A7459F" w:rsidRDefault="00485812" w:rsidP="00A7459F">
      <w:pPr>
        <w:spacing w:after="0" w:line="240" w:lineRule="auto"/>
        <w:rPr>
          <w:sz w:val="24"/>
          <w:szCs w:val="24"/>
        </w:rPr>
      </w:pPr>
    </w:p>
    <w:sectPr w:rsidR="00485812" w:rsidRPr="00A74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65C90"/>
    <w:multiLevelType w:val="multilevel"/>
    <w:tmpl w:val="12865C9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052674A"/>
    <w:multiLevelType w:val="multilevel"/>
    <w:tmpl w:val="6052674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A162D3B"/>
    <w:multiLevelType w:val="multilevel"/>
    <w:tmpl w:val="6A162D3B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571"/>
    <w:rsid w:val="00154873"/>
    <w:rsid w:val="003C26C7"/>
    <w:rsid w:val="00485812"/>
    <w:rsid w:val="00A427F8"/>
    <w:rsid w:val="00A7459F"/>
    <w:rsid w:val="00D43571"/>
    <w:rsid w:val="00D51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8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1"/>
    <w:rsid w:val="0048581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31">
    <w:name w:val="Основной текст (3)1"/>
    <w:basedOn w:val="a"/>
    <w:link w:val="3"/>
    <w:rsid w:val="00485812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3Exact">
    <w:name w:val="Основной текст (3) Exact"/>
    <w:basedOn w:val="a0"/>
    <w:rsid w:val="004858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25"/>
      <w:szCs w:val="25"/>
      <w:u w:val="none"/>
    </w:rPr>
  </w:style>
  <w:style w:type="paragraph" w:styleId="a3">
    <w:name w:val="List Paragraph"/>
    <w:basedOn w:val="a"/>
    <w:uiPriority w:val="34"/>
    <w:qFormat/>
    <w:rsid w:val="004858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8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1"/>
    <w:rsid w:val="0048581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31">
    <w:name w:val="Основной текст (3)1"/>
    <w:basedOn w:val="a"/>
    <w:link w:val="3"/>
    <w:rsid w:val="00485812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3Exact">
    <w:name w:val="Основной текст (3) Exact"/>
    <w:basedOn w:val="a0"/>
    <w:rsid w:val="004858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25"/>
      <w:szCs w:val="25"/>
      <w:u w:val="none"/>
    </w:rPr>
  </w:style>
  <w:style w:type="paragraph" w:styleId="a3">
    <w:name w:val="List Paragraph"/>
    <w:basedOn w:val="a"/>
    <w:uiPriority w:val="34"/>
    <w:qFormat/>
    <w:rsid w:val="004858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RLAW123&amp;n=362011&amp;date=19.03.2026&amp;dst=100026&amp;field=1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87327&amp;dst=10000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2341</Words>
  <Characters>13345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cp:lastPrinted>2026-05-07T06:52:00Z</cp:lastPrinted>
  <dcterms:created xsi:type="dcterms:W3CDTF">2026-05-07T04:48:00Z</dcterms:created>
  <dcterms:modified xsi:type="dcterms:W3CDTF">2026-05-07T06:53:00Z</dcterms:modified>
</cp:coreProperties>
</file>